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90E8" w14:textId="2B8E8B37" w:rsidR="0092791D" w:rsidRPr="007B5DB6" w:rsidRDefault="0046228A" w:rsidP="0092791D">
      <w:pPr>
        <w:rPr>
          <w:rFonts w:ascii="Arial" w:hAnsi="Arial" w:cs="Arial"/>
        </w:rPr>
      </w:pPr>
      <w:r w:rsidRPr="007B5DB6">
        <w:rPr>
          <w:rFonts w:ascii="Arial" w:hAnsi="Arial" w:cs="Arial"/>
        </w:rPr>
        <w:t>June 1, 2023</w:t>
      </w:r>
    </w:p>
    <w:p w14:paraId="17F8BAF2" w14:textId="77777777" w:rsidR="00470F08" w:rsidRPr="007B5DB6" w:rsidRDefault="00470F08" w:rsidP="00E43DB6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>Dear Host Agency Supervisor,</w:t>
      </w:r>
    </w:p>
    <w:p w14:paraId="3C28A544" w14:textId="46F56357" w:rsidR="0092791D" w:rsidRDefault="0092791D" w:rsidP="005C1618">
      <w:pPr>
        <w:spacing w:after="0"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 xml:space="preserve">Effective July 1, 2023 your partnership with </w:t>
      </w:r>
      <w:r w:rsidR="007F1CF8">
        <w:rPr>
          <w:rFonts w:ascii="Arial" w:hAnsi="Arial" w:cs="Arial"/>
        </w:rPr>
        <w:t>Goodwill’s</w:t>
      </w:r>
      <w:r w:rsidRPr="007B5DB6">
        <w:rPr>
          <w:rFonts w:ascii="Arial" w:hAnsi="Arial" w:cs="Arial"/>
        </w:rPr>
        <w:t xml:space="preserve"> Senior Community Service Employment Program</w:t>
      </w:r>
      <w:r w:rsidR="00397E2B">
        <w:rPr>
          <w:rFonts w:ascii="Arial" w:hAnsi="Arial" w:cs="Arial"/>
        </w:rPr>
        <w:t xml:space="preserve"> (SCSEP)</w:t>
      </w:r>
      <w:r w:rsidRPr="007B5DB6">
        <w:rPr>
          <w:rFonts w:ascii="Arial" w:hAnsi="Arial" w:cs="Arial"/>
        </w:rPr>
        <w:t xml:space="preserve"> will transition</w:t>
      </w:r>
      <w:r w:rsidR="00021874" w:rsidRPr="007B5DB6">
        <w:rPr>
          <w:rFonts w:ascii="Arial" w:hAnsi="Arial" w:cs="Arial"/>
        </w:rPr>
        <w:t xml:space="preserve"> to</w:t>
      </w:r>
      <w:r w:rsidR="00021874">
        <w:rPr>
          <w:rFonts w:ascii="Arial" w:hAnsi="Arial" w:cs="Arial"/>
        </w:rPr>
        <w:t xml:space="preserve"> the</w:t>
      </w:r>
      <w:r w:rsidR="00021874" w:rsidRPr="007B5DB6">
        <w:rPr>
          <w:rFonts w:ascii="Arial" w:hAnsi="Arial" w:cs="Arial"/>
        </w:rPr>
        <w:t xml:space="preserve"> </w:t>
      </w:r>
      <w:r w:rsidR="00021874" w:rsidRPr="009A4220">
        <w:rPr>
          <w:rFonts w:ascii="Arial" w:hAnsi="Arial" w:cs="Arial"/>
        </w:rPr>
        <w:t>Indiana Department of Workforce Development (IDWD) Senior Community Service Employment Program</w:t>
      </w:r>
      <w:r w:rsidR="00021874">
        <w:rPr>
          <w:rFonts w:ascii="Arial" w:hAnsi="Arial" w:cs="Arial"/>
        </w:rPr>
        <w:t xml:space="preserve"> (SCSEP)</w:t>
      </w:r>
      <w:r w:rsidR="00021874" w:rsidRPr="009A4220">
        <w:rPr>
          <w:rFonts w:ascii="Arial" w:hAnsi="Arial" w:cs="Arial"/>
        </w:rPr>
        <w:t xml:space="preserve"> </w:t>
      </w:r>
      <w:r w:rsidR="00021874">
        <w:rPr>
          <w:rFonts w:ascii="Arial" w:hAnsi="Arial" w:cs="Arial"/>
        </w:rPr>
        <w:t>being administered by</w:t>
      </w:r>
      <w:r w:rsidR="00021874" w:rsidRPr="009A4220">
        <w:rPr>
          <w:rFonts w:ascii="Arial" w:hAnsi="Arial" w:cs="Arial"/>
        </w:rPr>
        <w:t xml:space="preserve"> V</w:t>
      </w:r>
      <w:r w:rsidR="00021874">
        <w:rPr>
          <w:rFonts w:ascii="Arial" w:hAnsi="Arial" w:cs="Arial"/>
        </w:rPr>
        <w:t>antage</w:t>
      </w:r>
      <w:r w:rsidR="00021874" w:rsidRPr="009A4220">
        <w:rPr>
          <w:rFonts w:ascii="Arial" w:hAnsi="Arial" w:cs="Arial"/>
        </w:rPr>
        <w:t xml:space="preserve"> Aging (</w:t>
      </w:r>
      <w:proofErr w:type="gramStart"/>
      <w:r w:rsidR="00021874">
        <w:rPr>
          <w:rFonts w:ascii="Arial" w:hAnsi="Arial" w:cs="Arial"/>
        </w:rPr>
        <w:t>Vantage</w:t>
      </w:r>
      <w:r w:rsidR="00021874" w:rsidRPr="009A4220">
        <w:rPr>
          <w:rFonts w:ascii="Arial" w:hAnsi="Arial" w:cs="Arial"/>
        </w:rPr>
        <w:t>)</w:t>
      </w:r>
      <w:r w:rsidRPr="007B5DB6">
        <w:rPr>
          <w:rFonts w:ascii="Arial" w:hAnsi="Arial" w:cs="Arial"/>
        </w:rPr>
        <w:t xml:space="preserve">  </w:t>
      </w:r>
      <w:r w:rsidR="00E75DC9" w:rsidRPr="007B5DB6">
        <w:rPr>
          <w:rFonts w:ascii="Arial" w:hAnsi="Arial" w:cs="Arial"/>
        </w:rPr>
        <w:t>Vantage</w:t>
      </w:r>
      <w:proofErr w:type="gramEnd"/>
      <w:r w:rsidR="00E75DC9" w:rsidRPr="007B5DB6">
        <w:rPr>
          <w:rFonts w:ascii="Arial" w:hAnsi="Arial" w:cs="Arial"/>
        </w:rPr>
        <w:t xml:space="preserve"> has administered the SCSEP Program in Ohio for over 40 years and is excited to expand its services to Indiana.  </w:t>
      </w:r>
      <w:r w:rsidR="00A86C47" w:rsidRPr="007B5DB6">
        <w:rPr>
          <w:rFonts w:ascii="Arial" w:hAnsi="Arial" w:cs="Arial"/>
        </w:rPr>
        <w:t>Vantage</w:t>
      </w:r>
      <w:r w:rsidRPr="007B5DB6">
        <w:rPr>
          <w:rFonts w:ascii="Arial" w:hAnsi="Arial" w:cs="Arial"/>
        </w:rPr>
        <w:t xml:space="preserve"> an</w:t>
      </w:r>
      <w:r w:rsidR="007F1CF8">
        <w:rPr>
          <w:rFonts w:ascii="Arial" w:hAnsi="Arial" w:cs="Arial"/>
        </w:rPr>
        <w:t>d Goodwill</w:t>
      </w:r>
      <w:r w:rsidRPr="007B5DB6">
        <w:rPr>
          <w:rFonts w:ascii="Arial" w:hAnsi="Arial" w:cs="Arial"/>
        </w:rPr>
        <w:t xml:space="preserve"> will work closely during the next few weeks to ensure that the transition proceeds smoothly.</w:t>
      </w:r>
    </w:p>
    <w:p w14:paraId="1D182919" w14:textId="77777777" w:rsidR="00E75DC9" w:rsidRPr="007B5DB6" w:rsidRDefault="00E75DC9" w:rsidP="005C1618">
      <w:pPr>
        <w:spacing w:after="0" w:line="240" w:lineRule="auto"/>
        <w:rPr>
          <w:rFonts w:ascii="Arial" w:hAnsi="Arial" w:cs="Arial"/>
        </w:rPr>
      </w:pPr>
    </w:p>
    <w:p w14:paraId="70C07FF6" w14:textId="6E37A10B" w:rsidR="0046228A" w:rsidRPr="007B5DB6" w:rsidRDefault="0046228A" w:rsidP="005C1618">
      <w:pPr>
        <w:spacing w:after="0"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 xml:space="preserve">In order to allow your SCSEP participant to continue training at your agency the following things must occur. </w:t>
      </w:r>
    </w:p>
    <w:p w14:paraId="1D5C0EDC" w14:textId="0835F500" w:rsidR="0046228A" w:rsidRPr="007B5DB6" w:rsidRDefault="0046228A" w:rsidP="005C16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>The attached Training Site Paperwork must be completed by 7/1/</w:t>
      </w:r>
      <w:r w:rsidR="00E75DC9" w:rsidRPr="007B5DB6">
        <w:rPr>
          <w:rFonts w:ascii="Arial" w:hAnsi="Arial" w:cs="Arial"/>
        </w:rPr>
        <w:t>23 and</w:t>
      </w:r>
      <w:r w:rsidRPr="007B5DB6">
        <w:rPr>
          <w:rFonts w:ascii="Arial" w:hAnsi="Arial" w:cs="Arial"/>
        </w:rPr>
        <w:t xml:space="preserve"> returned by either fax to 330-762-8644 or by scanning and emailing to </w:t>
      </w:r>
      <w:hyperlink r:id="rId10" w:history="1">
        <w:r w:rsidRPr="007B5DB6">
          <w:rPr>
            <w:rStyle w:val="Hyperlink"/>
            <w:rFonts w:ascii="Arial" w:hAnsi="Arial" w:cs="Arial"/>
          </w:rPr>
          <w:t>scsep@vantageaging.org</w:t>
        </w:r>
      </w:hyperlink>
      <w:r w:rsidRPr="007B5DB6">
        <w:rPr>
          <w:rFonts w:ascii="Arial" w:hAnsi="Arial" w:cs="Arial"/>
        </w:rPr>
        <w:t>.</w:t>
      </w:r>
    </w:p>
    <w:p w14:paraId="06A913C1" w14:textId="77777777" w:rsidR="0046228A" w:rsidRPr="005C1618" w:rsidRDefault="0046228A" w:rsidP="005C1618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06C0A2CA" w14:textId="25E254F4" w:rsidR="003D2AD1" w:rsidRDefault="00E75DC9" w:rsidP="005C16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Someone</w:t>
      </w:r>
      <w:r w:rsidR="0046228A" w:rsidRPr="007B5DB6">
        <w:rPr>
          <w:rFonts w:ascii="Arial" w:hAnsi="Arial" w:cs="Arial"/>
        </w:rPr>
        <w:t xml:space="preserve"> from your Agency, preferably the individual who supervises the SCSEP Participant(s) must attend one the </w:t>
      </w:r>
      <w:r w:rsidR="00A67E95" w:rsidRPr="007B5DB6">
        <w:rPr>
          <w:rFonts w:ascii="Arial" w:hAnsi="Arial" w:cs="Arial"/>
        </w:rPr>
        <w:t xml:space="preserve">Mandatory Host Agency Transition </w:t>
      </w:r>
      <w:r w:rsidR="00B227F5" w:rsidRPr="007B5DB6">
        <w:rPr>
          <w:rFonts w:ascii="Arial" w:hAnsi="Arial" w:cs="Arial"/>
        </w:rPr>
        <w:t xml:space="preserve">Zoom </w:t>
      </w:r>
      <w:r w:rsidR="00A67E95" w:rsidRPr="007B5DB6">
        <w:rPr>
          <w:rFonts w:ascii="Arial" w:hAnsi="Arial" w:cs="Arial"/>
        </w:rPr>
        <w:t xml:space="preserve">Meetings </w:t>
      </w:r>
      <w:r w:rsidR="0046228A" w:rsidRPr="007B5DB6">
        <w:rPr>
          <w:rFonts w:ascii="Arial" w:hAnsi="Arial" w:cs="Arial"/>
        </w:rPr>
        <w:t>below:</w:t>
      </w:r>
    </w:p>
    <w:p w14:paraId="76E1D646" w14:textId="77777777" w:rsidR="00E75DC9" w:rsidRPr="00E75DC9" w:rsidRDefault="00E75DC9" w:rsidP="005C1618">
      <w:pPr>
        <w:spacing w:after="0" w:line="240" w:lineRule="auto"/>
        <w:contextualSpacing/>
        <w:rPr>
          <w:rFonts w:ascii="Arial" w:hAnsi="Arial" w:cs="Arial"/>
        </w:rPr>
      </w:pPr>
    </w:p>
    <w:p w14:paraId="61DC30B4" w14:textId="206D2710" w:rsidR="00A67E95" w:rsidRPr="00E75DC9" w:rsidRDefault="00A67E95" w:rsidP="005C1618">
      <w:pPr>
        <w:spacing w:after="0" w:line="240" w:lineRule="auto"/>
        <w:ind w:left="720"/>
        <w:rPr>
          <w:rFonts w:ascii="Arial" w:hAnsi="Arial" w:cs="Arial"/>
          <w:b/>
        </w:rPr>
      </w:pPr>
      <w:r w:rsidRPr="00E75DC9">
        <w:rPr>
          <w:rFonts w:ascii="Arial" w:hAnsi="Arial" w:cs="Arial"/>
          <w:b/>
        </w:rPr>
        <w:t>Monday June 19</w:t>
      </w:r>
      <w:r w:rsidRPr="00E75DC9">
        <w:rPr>
          <w:rFonts w:ascii="Arial" w:hAnsi="Arial" w:cs="Arial"/>
          <w:b/>
          <w:vertAlign w:val="superscript"/>
        </w:rPr>
        <w:t>th</w:t>
      </w:r>
      <w:r w:rsidRPr="00E75DC9">
        <w:rPr>
          <w:rFonts w:ascii="Arial" w:hAnsi="Arial" w:cs="Arial"/>
          <w:b/>
        </w:rPr>
        <w:t xml:space="preserve"> 2pm EST (1pm </w:t>
      </w:r>
      <w:r w:rsidR="00E75DC9" w:rsidRPr="00E75DC9">
        <w:rPr>
          <w:rFonts w:ascii="Arial" w:hAnsi="Arial" w:cs="Arial"/>
          <w:b/>
        </w:rPr>
        <w:t>CST) or</w:t>
      </w:r>
      <w:r w:rsidR="00E75DC9">
        <w:rPr>
          <w:rFonts w:ascii="Arial" w:hAnsi="Arial" w:cs="Arial"/>
          <w:b/>
        </w:rPr>
        <w:t xml:space="preserve"> </w:t>
      </w:r>
      <w:r w:rsidRPr="00E75DC9">
        <w:rPr>
          <w:rFonts w:ascii="Arial" w:hAnsi="Arial" w:cs="Arial"/>
          <w:b/>
        </w:rPr>
        <w:t>Tuesday</w:t>
      </w:r>
      <w:r w:rsidR="003D2AD1" w:rsidRPr="00E75DC9">
        <w:rPr>
          <w:rFonts w:ascii="Arial" w:hAnsi="Arial" w:cs="Arial"/>
          <w:b/>
        </w:rPr>
        <w:t xml:space="preserve"> June 20</w:t>
      </w:r>
      <w:r w:rsidR="003D2AD1" w:rsidRPr="00E75DC9">
        <w:rPr>
          <w:rFonts w:ascii="Arial" w:hAnsi="Arial" w:cs="Arial"/>
          <w:b/>
          <w:vertAlign w:val="superscript"/>
        </w:rPr>
        <w:t>th</w:t>
      </w:r>
      <w:r w:rsidR="003D2AD1" w:rsidRPr="00E75DC9">
        <w:rPr>
          <w:rFonts w:ascii="Arial" w:hAnsi="Arial" w:cs="Arial"/>
          <w:b/>
        </w:rPr>
        <w:t xml:space="preserve"> @10am EST (9am CST)</w:t>
      </w:r>
    </w:p>
    <w:p w14:paraId="6DD75F7E" w14:textId="77777777" w:rsidR="0046228A" w:rsidRPr="007B5DB6" w:rsidRDefault="0046228A" w:rsidP="005C1618">
      <w:pPr>
        <w:spacing w:after="0" w:line="240" w:lineRule="auto"/>
        <w:rPr>
          <w:rFonts w:ascii="Arial" w:hAnsi="Arial" w:cs="Arial"/>
          <w:b/>
        </w:rPr>
      </w:pPr>
    </w:p>
    <w:p w14:paraId="73C17ABC" w14:textId="59D5C8CB" w:rsidR="003D2AD1" w:rsidRPr="007B5DB6" w:rsidRDefault="00E43DB6" w:rsidP="005C1618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 xml:space="preserve">Either meeting can be reached by the following link </w:t>
      </w:r>
      <w:hyperlink r:id="rId11" w:history="1">
        <w:r w:rsidR="003D2AD1" w:rsidRPr="007B5DB6">
          <w:rPr>
            <w:rStyle w:val="Hyperlink"/>
            <w:rFonts w:ascii="Arial" w:hAnsi="Arial" w:cs="Arial"/>
          </w:rPr>
          <w:t>https://us02web.zoom.us/j/7896702851?pwd=aWtvMmZkTHpEa3JUeE4xZFdVaVJUZz09</w:t>
        </w:r>
      </w:hyperlink>
    </w:p>
    <w:p w14:paraId="608E7B20" w14:textId="77777777" w:rsidR="003D2AD1" w:rsidRPr="007B5DB6" w:rsidRDefault="003D2AD1" w:rsidP="005C1618">
      <w:pPr>
        <w:pStyle w:val="PlainText"/>
        <w:rPr>
          <w:rFonts w:ascii="Arial" w:hAnsi="Arial" w:cs="Arial"/>
        </w:rPr>
      </w:pPr>
      <w:r w:rsidRPr="007B5DB6">
        <w:rPr>
          <w:rFonts w:ascii="Arial" w:hAnsi="Arial" w:cs="Arial"/>
        </w:rPr>
        <w:t>or by calling 1-312-626-6799 and entering the following Meeting ID and Passcode:</w:t>
      </w:r>
    </w:p>
    <w:p w14:paraId="583F8209" w14:textId="31DE8B4D" w:rsidR="003D2AD1" w:rsidRPr="00E75DC9" w:rsidRDefault="003D2AD1" w:rsidP="005C1618">
      <w:pPr>
        <w:pStyle w:val="PlainText"/>
        <w:ind w:left="1080" w:firstLine="360"/>
        <w:rPr>
          <w:rFonts w:ascii="Arial" w:hAnsi="Arial" w:cs="Arial"/>
        </w:rPr>
      </w:pPr>
      <w:r w:rsidRPr="007B5DB6">
        <w:rPr>
          <w:rFonts w:ascii="Arial" w:hAnsi="Arial" w:cs="Arial"/>
        </w:rPr>
        <w:t>Meeting ID: 789 670 2851</w:t>
      </w:r>
      <w:r w:rsidR="00E75DC9">
        <w:rPr>
          <w:rFonts w:ascii="Arial" w:hAnsi="Arial" w:cs="Arial"/>
        </w:rPr>
        <w:tab/>
      </w:r>
      <w:r w:rsidRPr="00E75DC9">
        <w:rPr>
          <w:rFonts w:ascii="Arial" w:hAnsi="Arial" w:cs="Arial"/>
        </w:rPr>
        <w:t>Passcode: 898707</w:t>
      </w:r>
    </w:p>
    <w:p w14:paraId="072C219D" w14:textId="2164F361" w:rsidR="003D2AD1" w:rsidRPr="007B5DB6" w:rsidRDefault="003D2AD1" w:rsidP="005C1618">
      <w:pPr>
        <w:pStyle w:val="PlainText"/>
        <w:rPr>
          <w:rFonts w:ascii="Arial" w:hAnsi="Arial" w:cs="Arial"/>
        </w:rPr>
      </w:pPr>
    </w:p>
    <w:p w14:paraId="20133F42" w14:textId="0CAF3B6E" w:rsidR="00E75DC9" w:rsidRDefault="00E43DB6" w:rsidP="005C1618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 xml:space="preserve">Mandatory </w:t>
      </w:r>
      <w:r w:rsidR="003D2AD1" w:rsidRPr="007B5DB6">
        <w:rPr>
          <w:rFonts w:ascii="Arial" w:hAnsi="Arial" w:cs="Arial"/>
        </w:rPr>
        <w:t xml:space="preserve">Participant Transition </w:t>
      </w:r>
      <w:r w:rsidR="00E75DC9">
        <w:rPr>
          <w:rFonts w:ascii="Arial" w:hAnsi="Arial" w:cs="Arial"/>
        </w:rPr>
        <w:t xml:space="preserve">Zoom </w:t>
      </w:r>
      <w:r w:rsidR="003D2AD1" w:rsidRPr="007B5DB6">
        <w:rPr>
          <w:rFonts w:ascii="Arial" w:hAnsi="Arial" w:cs="Arial"/>
        </w:rPr>
        <w:t>meetings have also been scheduled</w:t>
      </w:r>
      <w:r w:rsidR="00E75DC9">
        <w:rPr>
          <w:rFonts w:ascii="Arial" w:hAnsi="Arial" w:cs="Arial"/>
        </w:rPr>
        <w:t xml:space="preserve"> for the</w:t>
      </w:r>
      <w:r w:rsidR="003D2AD1" w:rsidRPr="007B5DB6">
        <w:rPr>
          <w:rFonts w:ascii="Arial" w:hAnsi="Arial" w:cs="Arial"/>
        </w:rPr>
        <w:t xml:space="preserve"> following </w:t>
      </w:r>
      <w:r w:rsidR="00E75DC9">
        <w:rPr>
          <w:rFonts w:ascii="Arial" w:hAnsi="Arial" w:cs="Arial"/>
        </w:rPr>
        <w:t>days:</w:t>
      </w:r>
      <w:r w:rsidR="003D2AD1" w:rsidRPr="007B5DB6">
        <w:rPr>
          <w:rFonts w:ascii="Arial" w:hAnsi="Arial" w:cs="Arial"/>
        </w:rPr>
        <w:t xml:space="preserve">  Tuesday, June 20</w:t>
      </w:r>
      <w:r w:rsidR="003D2AD1" w:rsidRPr="007B5DB6">
        <w:rPr>
          <w:rFonts w:ascii="Arial" w:hAnsi="Arial" w:cs="Arial"/>
          <w:vertAlign w:val="superscript"/>
        </w:rPr>
        <w:t>th</w:t>
      </w:r>
      <w:r w:rsidR="003D2AD1" w:rsidRPr="007B5DB6">
        <w:rPr>
          <w:rFonts w:ascii="Arial" w:hAnsi="Arial" w:cs="Arial"/>
        </w:rPr>
        <w:t xml:space="preserve"> at 2pm EST (1pm CST) or Wednesday, June 21, 2023 at 10am EST (9am CST).  The </w:t>
      </w:r>
      <w:r w:rsidR="00E75DC9">
        <w:rPr>
          <w:rFonts w:ascii="Arial" w:hAnsi="Arial" w:cs="Arial"/>
        </w:rPr>
        <w:t xml:space="preserve">access </w:t>
      </w:r>
      <w:r w:rsidR="003D2AD1" w:rsidRPr="007B5DB6">
        <w:rPr>
          <w:rFonts w:ascii="Arial" w:hAnsi="Arial" w:cs="Arial"/>
        </w:rPr>
        <w:t>information for the</w:t>
      </w:r>
      <w:r w:rsidRPr="007B5DB6">
        <w:rPr>
          <w:rFonts w:ascii="Arial" w:hAnsi="Arial" w:cs="Arial"/>
        </w:rPr>
        <w:t xml:space="preserve">se </w:t>
      </w:r>
      <w:r w:rsidR="003D2AD1" w:rsidRPr="007B5DB6">
        <w:rPr>
          <w:rFonts w:ascii="Arial" w:hAnsi="Arial" w:cs="Arial"/>
        </w:rPr>
        <w:t>meetings is the same as above.</w:t>
      </w:r>
      <w:r w:rsidRPr="007B5DB6">
        <w:rPr>
          <w:rFonts w:ascii="Arial" w:hAnsi="Arial" w:cs="Arial"/>
        </w:rPr>
        <w:t xml:space="preserve"> We appreciate your help in ensuring </w:t>
      </w:r>
      <w:r w:rsidR="00E75DC9">
        <w:rPr>
          <w:rFonts w:ascii="Arial" w:hAnsi="Arial" w:cs="Arial"/>
        </w:rPr>
        <w:t>your participants attend one of these meetings.</w:t>
      </w:r>
    </w:p>
    <w:p w14:paraId="6F19489F" w14:textId="6F93B702" w:rsidR="00E75DC9" w:rsidRDefault="00B227F5" w:rsidP="005C1618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>Participant</w:t>
      </w:r>
      <w:r w:rsidR="00A80FCD">
        <w:rPr>
          <w:rFonts w:ascii="Arial" w:hAnsi="Arial" w:cs="Arial"/>
        </w:rPr>
        <w:t>s</w:t>
      </w:r>
      <w:r w:rsidRPr="007B5DB6">
        <w:rPr>
          <w:rFonts w:ascii="Arial" w:hAnsi="Arial" w:cs="Arial"/>
        </w:rPr>
        <w:t xml:space="preserve"> have also been asked to complete a participant Payroll </w:t>
      </w:r>
      <w:r w:rsidR="0046228A" w:rsidRPr="007B5DB6">
        <w:rPr>
          <w:rFonts w:ascii="Arial" w:hAnsi="Arial" w:cs="Arial"/>
        </w:rPr>
        <w:t>P</w:t>
      </w:r>
      <w:r w:rsidRPr="007B5DB6">
        <w:rPr>
          <w:rFonts w:ascii="Arial" w:hAnsi="Arial" w:cs="Arial"/>
        </w:rPr>
        <w:t xml:space="preserve">acket, which is available at </w:t>
      </w:r>
      <w:hyperlink r:id="rId12" w:history="1">
        <w:r w:rsidRPr="007B5DB6">
          <w:rPr>
            <w:rStyle w:val="Hyperlink"/>
            <w:rFonts w:ascii="Arial" w:hAnsi="Arial" w:cs="Arial"/>
          </w:rPr>
          <w:t>www.vantageaging.org/Indiana</w:t>
        </w:r>
      </w:hyperlink>
      <w:r w:rsidRPr="007B5DB6">
        <w:rPr>
          <w:rFonts w:ascii="Arial" w:hAnsi="Arial" w:cs="Arial"/>
        </w:rPr>
        <w:t xml:space="preserve">.  We would appreciate your assistance in </w:t>
      </w:r>
      <w:r w:rsidR="00BD0E68">
        <w:rPr>
          <w:rFonts w:ascii="Arial" w:hAnsi="Arial" w:cs="Arial"/>
        </w:rPr>
        <w:t>returning it</w:t>
      </w:r>
      <w:r w:rsidRPr="007B5DB6">
        <w:rPr>
          <w:rFonts w:ascii="Arial" w:hAnsi="Arial" w:cs="Arial"/>
        </w:rPr>
        <w:t xml:space="preserve"> to Vantage </w:t>
      </w:r>
      <w:r w:rsidR="00E75DC9" w:rsidRPr="007B5DB6">
        <w:rPr>
          <w:rFonts w:ascii="Arial" w:hAnsi="Arial" w:cs="Arial"/>
        </w:rPr>
        <w:t xml:space="preserve">either </w:t>
      </w:r>
      <w:r w:rsidR="00E75DC9">
        <w:rPr>
          <w:rFonts w:ascii="Arial" w:hAnsi="Arial" w:cs="Arial"/>
        </w:rPr>
        <w:t xml:space="preserve">by </w:t>
      </w:r>
      <w:r w:rsidR="0046228A" w:rsidRPr="007B5DB6">
        <w:rPr>
          <w:rFonts w:ascii="Arial" w:hAnsi="Arial" w:cs="Arial"/>
        </w:rPr>
        <w:t xml:space="preserve">fax to 330-762-8644 or by scanning and emailing to </w:t>
      </w:r>
      <w:hyperlink r:id="rId13" w:history="1">
        <w:r w:rsidR="0046228A" w:rsidRPr="007B5DB6">
          <w:rPr>
            <w:rStyle w:val="Hyperlink"/>
            <w:rFonts w:ascii="Arial" w:hAnsi="Arial" w:cs="Arial"/>
          </w:rPr>
          <w:t>scsep@vantageaging.org</w:t>
        </w:r>
      </w:hyperlink>
      <w:r w:rsidR="0046228A" w:rsidRPr="007B5DB6">
        <w:rPr>
          <w:rFonts w:ascii="Arial" w:hAnsi="Arial" w:cs="Arial"/>
        </w:rPr>
        <w:t>.</w:t>
      </w:r>
      <w:r w:rsidRPr="007B5DB6">
        <w:rPr>
          <w:rFonts w:ascii="Arial" w:hAnsi="Arial" w:cs="Arial"/>
        </w:rPr>
        <w:t xml:space="preserve">.  </w:t>
      </w:r>
    </w:p>
    <w:p w14:paraId="639BDE72" w14:textId="249E0BD0" w:rsidR="00E43DB6" w:rsidRPr="00D54012" w:rsidRDefault="00E43DB6" w:rsidP="005C1618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 xml:space="preserve">Participants will remain at their current training assignment during the transition. However, it is important to note that </w:t>
      </w:r>
      <w:r w:rsidR="00E53E39">
        <w:rPr>
          <w:rFonts w:ascii="Arial" w:hAnsi="Arial" w:cs="Arial"/>
        </w:rPr>
        <w:t>Goodwill</w:t>
      </w:r>
      <w:r w:rsidRPr="007B5DB6">
        <w:rPr>
          <w:rFonts w:ascii="Arial" w:hAnsi="Arial" w:cs="Arial"/>
        </w:rPr>
        <w:t xml:space="preserve"> and Vantage have different pay schedules which will affect when hours </w:t>
      </w:r>
      <w:r w:rsidRPr="00D54012">
        <w:rPr>
          <w:rFonts w:ascii="Arial" w:hAnsi="Arial" w:cs="Arial"/>
        </w:rPr>
        <w:t>are submitted and when participants get paid.</w:t>
      </w:r>
    </w:p>
    <w:p w14:paraId="6DB19C25" w14:textId="10713DAA" w:rsidR="00E43DB6" w:rsidRPr="00D54012" w:rsidRDefault="00E43DB6" w:rsidP="005C16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54012">
        <w:rPr>
          <w:rFonts w:ascii="Arial" w:hAnsi="Arial" w:cs="Arial"/>
        </w:rPr>
        <w:t xml:space="preserve">Hours worked </w:t>
      </w:r>
      <w:r w:rsidR="0027119F" w:rsidRPr="00D54012">
        <w:rPr>
          <w:rFonts w:ascii="Arial" w:hAnsi="Arial" w:cs="Arial"/>
        </w:rPr>
        <w:t xml:space="preserve">prior to </w:t>
      </w:r>
      <w:r w:rsidRPr="00D54012">
        <w:rPr>
          <w:rFonts w:ascii="Arial" w:hAnsi="Arial" w:cs="Arial"/>
        </w:rPr>
        <w:t>June 30</w:t>
      </w:r>
      <w:r w:rsidR="0027119F" w:rsidRPr="00D54012">
        <w:rPr>
          <w:rFonts w:ascii="Arial" w:hAnsi="Arial" w:cs="Arial"/>
          <w:vertAlign w:val="superscript"/>
        </w:rPr>
        <w:t xml:space="preserve"> </w:t>
      </w:r>
      <w:r w:rsidR="0027119F" w:rsidRPr="00D54012">
        <w:rPr>
          <w:rFonts w:ascii="Arial" w:hAnsi="Arial" w:cs="Arial"/>
        </w:rPr>
        <w:t xml:space="preserve">- Submitted to </w:t>
      </w:r>
      <w:r w:rsidR="00E53E39" w:rsidRPr="00D54012">
        <w:rPr>
          <w:rFonts w:ascii="Arial" w:hAnsi="Arial" w:cs="Arial"/>
        </w:rPr>
        <w:t>Goodwill</w:t>
      </w:r>
      <w:r w:rsidR="0027119F" w:rsidRPr="00D54012">
        <w:rPr>
          <w:rFonts w:ascii="Arial" w:hAnsi="Arial" w:cs="Arial"/>
        </w:rPr>
        <w:t xml:space="preserve">– </w:t>
      </w:r>
      <w:r w:rsidR="00E53E39" w:rsidRPr="00D54012">
        <w:rPr>
          <w:rFonts w:ascii="Arial" w:hAnsi="Arial" w:cs="Arial"/>
        </w:rPr>
        <w:t>2</w:t>
      </w:r>
      <w:r w:rsidR="0027119F" w:rsidRPr="00D54012">
        <w:rPr>
          <w:rFonts w:ascii="Arial" w:hAnsi="Arial" w:cs="Arial"/>
        </w:rPr>
        <w:t xml:space="preserve"> </w:t>
      </w:r>
      <w:proofErr w:type="spellStart"/>
      <w:r w:rsidR="0027119F" w:rsidRPr="00D54012">
        <w:rPr>
          <w:rFonts w:ascii="Arial" w:hAnsi="Arial" w:cs="Arial"/>
        </w:rPr>
        <w:t>week</w:t>
      </w:r>
      <w:r w:rsidR="00E53E39" w:rsidRPr="00D54012">
        <w:rPr>
          <w:rFonts w:ascii="Arial" w:hAnsi="Arial" w:cs="Arial"/>
        </w:rPr>
        <w:t>s</w:t>
      </w:r>
      <w:proofErr w:type="spellEnd"/>
      <w:r w:rsidRPr="00D54012">
        <w:rPr>
          <w:rFonts w:ascii="Arial" w:hAnsi="Arial" w:cs="Arial"/>
        </w:rPr>
        <w:t xml:space="preserve"> pay from </w:t>
      </w:r>
      <w:r w:rsidR="00E53E39" w:rsidRPr="00D54012">
        <w:rPr>
          <w:rFonts w:ascii="Arial" w:hAnsi="Arial" w:cs="Arial"/>
        </w:rPr>
        <w:t>Goodwill</w:t>
      </w:r>
      <w:r w:rsidRPr="00D54012">
        <w:rPr>
          <w:rFonts w:ascii="Arial" w:hAnsi="Arial" w:cs="Arial"/>
        </w:rPr>
        <w:t xml:space="preserve"> on July </w:t>
      </w:r>
      <w:r w:rsidR="00E53E39" w:rsidRPr="00D54012">
        <w:rPr>
          <w:rFonts w:ascii="Arial" w:hAnsi="Arial" w:cs="Arial"/>
        </w:rPr>
        <w:t>13</w:t>
      </w:r>
      <w:r w:rsidRPr="00D54012">
        <w:rPr>
          <w:rFonts w:ascii="Arial" w:hAnsi="Arial" w:cs="Arial"/>
          <w:vertAlign w:val="superscript"/>
        </w:rPr>
        <w:t>th</w:t>
      </w:r>
      <w:r w:rsidRPr="00D54012">
        <w:rPr>
          <w:rFonts w:ascii="Arial" w:hAnsi="Arial" w:cs="Arial"/>
        </w:rPr>
        <w:t>.</w:t>
      </w:r>
    </w:p>
    <w:p w14:paraId="51C02463" w14:textId="18336BD9" w:rsidR="00E43DB6" w:rsidRPr="007B5DB6" w:rsidRDefault="00E75DC9" w:rsidP="005C16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Hours worked </w:t>
      </w:r>
      <w:r w:rsidR="00E43DB6" w:rsidRPr="007B5DB6">
        <w:rPr>
          <w:rFonts w:ascii="Arial" w:hAnsi="Arial" w:cs="Arial"/>
        </w:rPr>
        <w:t xml:space="preserve">July 1- July </w:t>
      </w:r>
      <w:r w:rsidR="0027119F">
        <w:rPr>
          <w:rFonts w:ascii="Arial" w:hAnsi="Arial" w:cs="Arial"/>
        </w:rPr>
        <w:t>7</w:t>
      </w:r>
      <w:r w:rsidR="00E43DB6" w:rsidRPr="007B5DB6">
        <w:rPr>
          <w:rFonts w:ascii="Arial" w:hAnsi="Arial" w:cs="Arial"/>
        </w:rPr>
        <w:t>.  submitted to Vantage</w:t>
      </w:r>
      <w:r w:rsidR="0027119F">
        <w:rPr>
          <w:rFonts w:ascii="Arial" w:hAnsi="Arial" w:cs="Arial"/>
        </w:rPr>
        <w:t xml:space="preserve"> -</w:t>
      </w:r>
      <w:r w:rsidR="00E43DB6" w:rsidRPr="007B5DB6">
        <w:rPr>
          <w:rFonts w:ascii="Arial" w:hAnsi="Arial" w:cs="Arial"/>
        </w:rPr>
        <w:t xml:space="preserve"> 1 week pay from Vantage on July 21</w:t>
      </w:r>
      <w:r w:rsidR="00E43DB6" w:rsidRPr="007B5DB6">
        <w:rPr>
          <w:rFonts w:ascii="Arial" w:hAnsi="Arial" w:cs="Arial"/>
          <w:vertAlign w:val="superscript"/>
        </w:rPr>
        <w:t>st.</w:t>
      </w:r>
    </w:p>
    <w:p w14:paraId="5340C800" w14:textId="7E1CAD62" w:rsidR="00E43DB6" w:rsidRPr="007B5DB6" w:rsidRDefault="00E75DC9" w:rsidP="005C161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Hours worked </w:t>
      </w:r>
      <w:r w:rsidR="00E43DB6" w:rsidRPr="007B5DB6">
        <w:rPr>
          <w:rFonts w:ascii="Arial" w:hAnsi="Arial" w:cs="Arial"/>
        </w:rPr>
        <w:t>July 8-July 21</w:t>
      </w:r>
      <w:r w:rsidR="00397E2B">
        <w:rPr>
          <w:rFonts w:ascii="Arial" w:hAnsi="Arial" w:cs="Arial"/>
        </w:rPr>
        <w:t xml:space="preserve"> -</w:t>
      </w:r>
      <w:r w:rsidR="00E43DB6" w:rsidRPr="007B5DB6">
        <w:rPr>
          <w:rFonts w:ascii="Arial" w:hAnsi="Arial" w:cs="Arial"/>
        </w:rPr>
        <w:t xml:space="preserve"> submitted to Vantage </w:t>
      </w:r>
      <w:r w:rsidR="0027119F">
        <w:rPr>
          <w:rFonts w:ascii="Arial" w:hAnsi="Arial" w:cs="Arial"/>
        </w:rPr>
        <w:t>-</w:t>
      </w:r>
      <w:r w:rsidR="00E43DB6" w:rsidRPr="007B5DB6">
        <w:rPr>
          <w:rFonts w:ascii="Arial" w:hAnsi="Arial" w:cs="Arial"/>
        </w:rPr>
        <w:t xml:space="preserve"> 2 week’</w:t>
      </w:r>
      <w:bookmarkStart w:id="0" w:name="_GoBack"/>
      <w:bookmarkEnd w:id="0"/>
      <w:r w:rsidR="00E43DB6" w:rsidRPr="007B5DB6">
        <w:rPr>
          <w:rFonts w:ascii="Arial" w:hAnsi="Arial" w:cs="Arial"/>
        </w:rPr>
        <w:t>s pay from Vantage on Aug</w:t>
      </w:r>
      <w:r w:rsidR="0027119F">
        <w:rPr>
          <w:rFonts w:ascii="Arial" w:hAnsi="Arial" w:cs="Arial"/>
        </w:rPr>
        <w:t xml:space="preserve">. </w:t>
      </w:r>
      <w:r w:rsidR="00E43DB6" w:rsidRPr="007B5DB6">
        <w:rPr>
          <w:rFonts w:ascii="Arial" w:hAnsi="Arial" w:cs="Arial"/>
        </w:rPr>
        <w:t>4</w:t>
      </w:r>
      <w:r w:rsidR="00E43DB6" w:rsidRPr="007B5DB6">
        <w:rPr>
          <w:rFonts w:ascii="Arial" w:hAnsi="Arial" w:cs="Arial"/>
          <w:vertAlign w:val="superscript"/>
        </w:rPr>
        <w:t>th</w:t>
      </w:r>
      <w:r w:rsidR="00E43DB6" w:rsidRPr="007B5DB6">
        <w:rPr>
          <w:rFonts w:ascii="Arial" w:hAnsi="Arial" w:cs="Arial"/>
        </w:rPr>
        <w:t xml:space="preserve">.  </w:t>
      </w:r>
    </w:p>
    <w:p w14:paraId="1B144D3F" w14:textId="394A2033" w:rsidR="0092791D" w:rsidRPr="007B5DB6" w:rsidRDefault="0092791D" w:rsidP="005C1618">
      <w:pPr>
        <w:spacing w:line="240" w:lineRule="auto"/>
        <w:rPr>
          <w:rFonts w:ascii="Arial" w:hAnsi="Arial" w:cs="Arial"/>
        </w:rPr>
      </w:pPr>
      <w:r w:rsidRPr="007B5DB6">
        <w:rPr>
          <w:rFonts w:ascii="Arial" w:hAnsi="Arial" w:cs="Arial"/>
        </w:rPr>
        <w:t>Timesheets</w:t>
      </w:r>
      <w:r w:rsidR="00B227F5" w:rsidRPr="007B5DB6">
        <w:rPr>
          <w:rFonts w:ascii="Arial" w:hAnsi="Arial" w:cs="Arial"/>
        </w:rPr>
        <w:t xml:space="preserve">, the payroll schedule, SCSEP </w:t>
      </w:r>
      <w:r w:rsidR="0046228A" w:rsidRPr="007B5DB6">
        <w:rPr>
          <w:rFonts w:ascii="Arial" w:hAnsi="Arial" w:cs="Arial"/>
        </w:rPr>
        <w:t>Handbook</w:t>
      </w:r>
      <w:r w:rsidR="00B227F5" w:rsidRPr="007B5DB6">
        <w:rPr>
          <w:rFonts w:ascii="Arial" w:hAnsi="Arial" w:cs="Arial"/>
        </w:rPr>
        <w:t xml:space="preserve"> and all related forms can be found online at </w:t>
      </w:r>
      <w:hyperlink r:id="rId14" w:history="1">
        <w:r w:rsidR="00BD0E68" w:rsidRPr="003535E8">
          <w:rPr>
            <w:rStyle w:val="Hyperlink"/>
            <w:rFonts w:ascii="Arial" w:hAnsi="Arial" w:cs="Arial"/>
          </w:rPr>
          <w:t>www.vantageaging.org/Indiana</w:t>
        </w:r>
      </w:hyperlink>
    </w:p>
    <w:p w14:paraId="4DFCC602" w14:textId="77777777" w:rsidR="005C1618" w:rsidRDefault="0092791D" w:rsidP="005C1618">
      <w:pPr>
        <w:spacing w:line="240" w:lineRule="auto"/>
        <w:rPr>
          <w:rFonts w:ascii="Arial" w:hAnsi="Arial" w:cs="Arial"/>
        </w:rPr>
      </w:pPr>
      <w:bookmarkStart w:id="1" w:name="_Hlk135391308"/>
      <w:r w:rsidRPr="007B5DB6">
        <w:rPr>
          <w:rFonts w:ascii="Arial" w:hAnsi="Arial" w:cs="Arial"/>
        </w:rPr>
        <w:t xml:space="preserve">Thank you for your understanding and patience during this transition. </w:t>
      </w:r>
      <w:r w:rsidR="00B227F5" w:rsidRPr="007B5DB6">
        <w:rPr>
          <w:rFonts w:ascii="Arial" w:hAnsi="Arial" w:cs="Arial"/>
        </w:rPr>
        <w:t>If you have questions or concerns please feel free to call</w:t>
      </w:r>
      <w:r w:rsidR="00397E2B">
        <w:rPr>
          <w:rFonts w:ascii="Arial" w:hAnsi="Arial" w:cs="Arial"/>
        </w:rPr>
        <w:t xml:space="preserve"> Vantage at</w:t>
      </w:r>
      <w:r w:rsidR="00B227F5" w:rsidRPr="007B5DB6">
        <w:rPr>
          <w:rFonts w:ascii="Arial" w:hAnsi="Arial" w:cs="Arial"/>
        </w:rPr>
        <w:t xml:space="preserve"> </w:t>
      </w:r>
      <w:r w:rsidR="00530330">
        <w:rPr>
          <w:rFonts w:ascii="Arial" w:hAnsi="Arial" w:cs="Arial"/>
        </w:rPr>
        <w:t>800-554-5335 ext. 136.</w:t>
      </w:r>
    </w:p>
    <w:p w14:paraId="6F8EFBB6" w14:textId="206140B9" w:rsidR="0092791D" w:rsidRDefault="00397E2B" w:rsidP="00E43D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1"/>
      <w:r w:rsidR="00E43DB6" w:rsidRPr="007B5DB6">
        <w:rPr>
          <w:rFonts w:ascii="Arial" w:hAnsi="Arial" w:cs="Arial"/>
        </w:rPr>
        <w:t xml:space="preserve">Sincerely, </w:t>
      </w:r>
    </w:p>
    <w:p w14:paraId="79FAA2CF" w14:textId="348BE254" w:rsidR="005C1618" w:rsidRDefault="005C1618" w:rsidP="005C16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Tammy Bigler</w:t>
      </w:r>
    </w:p>
    <w:p w14:paraId="75767B4B" w14:textId="16635CB5" w:rsidR="005C1618" w:rsidRPr="007B5DB6" w:rsidRDefault="005C1618" w:rsidP="005C16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 of Workforce Development Operations, Vantage Aging</w:t>
      </w:r>
    </w:p>
    <w:sectPr w:rsidR="005C1618" w:rsidRPr="007B5DB6" w:rsidSect="00E75DC9">
      <w:head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085C" w14:textId="77777777" w:rsidR="00E75DC9" w:rsidRDefault="00E75DC9" w:rsidP="00E75DC9">
      <w:pPr>
        <w:spacing w:after="0" w:line="240" w:lineRule="auto"/>
      </w:pPr>
      <w:r>
        <w:separator/>
      </w:r>
    </w:p>
  </w:endnote>
  <w:endnote w:type="continuationSeparator" w:id="0">
    <w:p w14:paraId="4617E8FF" w14:textId="77777777" w:rsidR="00E75DC9" w:rsidRDefault="00E75DC9" w:rsidP="00E7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4409B" w14:textId="77777777" w:rsidR="00E75DC9" w:rsidRDefault="00E75DC9" w:rsidP="00E75DC9">
      <w:pPr>
        <w:spacing w:after="0" w:line="240" w:lineRule="auto"/>
      </w:pPr>
      <w:r>
        <w:separator/>
      </w:r>
    </w:p>
  </w:footnote>
  <w:footnote w:type="continuationSeparator" w:id="0">
    <w:p w14:paraId="1BEF91DB" w14:textId="77777777" w:rsidR="00E75DC9" w:rsidRDefault="00E75DC9" w:rsidP="00E7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5E47" w14:textId="62587549" w:rsidR="00E75DC9" w:rsidRDefault="009C6AE4" w:rsidP="005C1618">
    <w:pPr>
      <w:pStyle w:val="Header"/>
    </w:pPr>
    <w:r w:rsidRPr="000F0BF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986DD3" wp14:editId="05E10748">
              <wp:simplePos x="0" y="0"/>
              <wp:positionH relativeFrom="column">
                <wp:posOffset>4953000</wp:posOffset>
              </wp:positionH>
              <wp:positionV relativeFrom="paragraph">
                <wp:posOffset>-301625</wp:posOffset>
              </wp:positionV>
              <wp:extent cx="70485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9867E" w14:textId="77777777" w:rsidR="009C6AE4" w:rsidRDefault="009C6AE4" w:rsidP="009C6A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6C7CAC" wp14:editId="61CC46DE">
                                <wp:extent cx="463200" cy="650875"/>
                                <wp:effectExtent l="0" t="0" r="0" b="0"/>
                                <wp:docPr id="2" name="Picture 2" descr="A blue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A blue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828" cy="6559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86D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pt;margin-top:-23.75pt;width:55.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" stroked="f">
              <v:textbox>
                <w:txbxContent>
                  <w:p w14:paraId="5C89867E" w14:textId="77777777" w:rsidR="009C6AE4" w:rsidRDefault="009C6AE4" w:rsidP="009C6AE4">
                    <w:r>
                      <w:rPr>
                        <w:noProof/>
                      </w:rPr>
                      <w:drawing>
                        <wp:inline distT="0" distB="0" distL="0" distR="0" wp14:anchorId="556C7CAC" wp14:editId="61CC46DE">
                          <wp:extent cx="463200" cy="650875"/>
                          <wp:effectExtent l="0" t="0" r="0" b="0"/>
                          <wp:docPr id="2" name="Picture 2" descr="A blue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A blue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828" cy="6559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1874">
      <w:rPr>
        <w:noProof/>
      </w:rPr>
      <w:drawing>
        <wp:anchor distT="0" distB="0" distL="114300" distR="114300" simplePos="0" relativeHeight="251657216" behindDoc="1" locked="0" layoutInCell="1" allowOverlap="1" wp14:anchorId="32000615" wp14:editId="4CFE2B9F">
          <wp:simplePos x="0" y="0"/>
          <wp:positionH relativeFrom="column">
            <wp:posOffset>1981200</wp:posOffset>
          </wp:positionH>
          <wp:positionV relativeFrom="paragraph">
            <wp:posOffset>-390525</wp:posOffset>
          </wp:positionV>
          <wp:extent cx="1733550" cy="866775"/>
          <wp:effectExtent l="0" t="0" r="0" b="0"/>
          <wp:wrapTight wrapText="bothSides">
            <wp:wrapPolygon edited="0">
              <wp:start x="2136" y="2374"/>
              <wp:lineTo x="237" y="7121"/>
              <wp:lineTo x="237" y="8070"/>
              <wp:lineTo x="1187" y="10919"/>
              <wp:lineTo x="1187" y="11393"/>
              <wp:lineTo x="3798" y="15666"/>
              <wp:lineTo x="4035" y="16615"/>
              <wp:lineTo x="4985" y="16615"/>
              <wp:lineTo x="20176" y="14242"/>
              <wp:lineTo x="21363" y="11868"/>
              <wp:lineTo x="20651" y="10919"/>
              <wp:lineTo x="7596" y="5222"/>
              <wp:lineTo x="3086" y="2374"/>
              <wp:lineTo x="2136" y="237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1874">
      <w:rPr>
        <w:noProof/>
      </w:rPr>
      <w:drawing>
        <wp:anchor distT="0" distB="0" distL="114300" distR="114300" simplePos="0" relativeHeight="251658240" behindDoc="1" locked="0" layoutInCell="1" allowOverlap="1" wp14:anchorId="1B7FC68D" wp14:editId="2FFBE575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1122045" cy="70739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1A2"/>
    <w:multiLevelType w:val="hybridMultilevel"/>
    <w:tmpl w:val="F0C4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21E4"/>
    <w:multiLevelType w:val="hybridMultilevel"/>
    <w:tmpl w:val="D0E80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411ED5"/>
    <w:multiLevelType w:val="hybridMultilevel"/>
    <w:tmpl w:val="1E68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1D"/>
    <w:rsid w:val="00003A41"/>
    <w:rsid w:val="00021874"/>
    <w:rsid w:val="0009782F"/>
    <w:rsid w:val="000F0BF2"/>
    <w:rsid w:val="0027119F"/>
    <w:rsid w:val="00397E2B"/>
    <w:rsid w:val="003D2AD1"/>
    <w:rsid w:val="0046228A"/>
    <w:rsid w:val="00470F08"/>
    <w:rsid w:val="00530330"/>
    <w:rsid w:val="005C1618"/>
    <w:rsid w:val="006F1C6D"/>
    <w:rsid w:val="007B5DB6"/>
    <w:rsid w:val="007F1CF8"/>
    <w:rsid w:val="007F2CBA"/>
    <w:rsid w:val="0092791D"/>
    <w:rsid w:val="00982960"/>
    <w:rsid w:val="009C6AE4"/>
    <w:rsid w:val="00A67E95"/>
    <w:rsid w:val="00A80FCD"/>
    <w:rsid w:val="00A86C47"/>
    <w:rsid w:val="00B227F5"/>
    <w:rsid w:val="00BD0E68"/>
    <w:rsid w:val="00CE54C8"/>
    <w:rsid w:val="00D54012"/>
    <w:rsid w:val="00E43DB6"/>
    <w:rsid w:val="00E53E39"/>
    <w:rsid w:val="00E75DC9"/>
    <w:rsid w:val="00EA1E50"/>
    <w:rsid w:val="00E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4706AA"/>
  <w15:chartTrackingRefBased/>
  <w15:docId w15:val="{F2A8B9B6-56F4-4EF1-A2F5-49A1626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1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2A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AD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43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C9"/>
  </w:style>
  <w:style w:type="paragraph" w:styleId="Footer">
    <w:name w:val="footer"/>
    <w:basedOn w:val="Normal"/>
    <w:link w:val="FooterChar"/>
    <w:uiPriority w:val="99"/>
    <w:unhideWhenUsed/>
    <w:rsid w:val="00E7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sep@vantageag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antageaging.org/Indian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7896702851?pwd=aWtvMmZkTHpEa3JUeE4xZFdVaVJUZz0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csep@vantageagin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antageaging.org/Indian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3ed7da-c275-403d-974f-20d4263bea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185A7A9FADD438DD9BB722329CDD0" ma:contentTypeVersion="12" ma:contentTypeDescription="Create a new document." ma:contentTypeScope="" ma:versionID="c39dc2be6375a499e57dc8642adc863c">
  <xsd:schema xmlns:xsd="http://www.w3.org/2001/XMLSchema" xmlns:xs="http://www.w3.org/2001/XMLSchema" xmlns:p="http://schemas.microsoft.com/office/2006/metadata/properties" xmlns:ns3="3a3ed7da-c275-403d-974f-20d4263bea87" xmlns:ns4="fcc754fa-19e0-465c-888d-0d71601e5cb2" targetNamespace="http://schemas.microsoft.com/office/2006/metadata/properties" ma:root="true" ma:fieldsID="732d9a5d4c58138e57c6915740c06fc9" ns3:_="" ns4:_="">
    <xsd:import namespace="3a3ed7da-c275-403d-974f-20d4263bea87"/>
    <xsd:import namespace="fcc754fa-19e0-465c-888d-0d71601e5c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d7da-c275-403d-974f-20d4263be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54fa-19e0-465c-888d-0d71601e5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D31E4-F0B7-4D60-941E-26C3F300DDA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a3ed7da-c275-403d-974f-20d4263bea87"/>
    <ds:schemaRef ds:uri="http://purl.org/dc/dcmitype/"/>
    <ds:schemaRef ds:uri="fcc754fa-19e0-465c-888d-0d71601e5cb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F64691-1361-4861-9465-4217FF29C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226C3-8072-41E5-85ED-0053DA37C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ed7da-c275-403d-974f-20d4263bea87"/>
    <ds:schemaRef ds:uri="fcc754fa-19e0-465c-888d-0d71601e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County Participant Host Agency Letter</vt:lpstr>
    </vt:vector>
  </TitlesOfParts>
  <Company>VANTAGE Aging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County Participant Host Agency Letter</dc:title>
  <dc:subject/>
  <dc:creator>Tammy Bigler</dc:creator>
  <cp:keywords/>
  <dc:description/>
  <cp:lastModifiedBy>Tammy Bigler</cp:lastModifiedBy>
  <cp:revision>2</cp:revision>
  <dcterms:created xsi:type="dcterms:W3CDTF">2023-06-07T17:22:00Z</dcterms:created>
  <dcterms:modified xsi:type="dcterms:W3CDTF">2023-06-07T17:22:00Z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0x010100B34185A7A9FADD438DD9BB722329CDD0</vt:lpwstr>
  </property>
  <property fmtid="{D5CDD505-2E9C-101B-9397-08002B2CF9AE}" pid="3" name="_dlc_DocIdItemGuid">
    <vt:lpwstr>aed4292f-f130-42b2-abfb-1d9f3673cc2a</vt:lpwstr>
  </property>
</Properties>
</file>